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B12D1" w:rsidRDefault="00D6168D">
      <w:pPr>
        <w:spacing w:line="240" w:lineRule="auto"/>
        <w:rPr>
          <w:rFonts w:ascii="Times New Roman" w:eastAsia="Times New Roman" w:hAnsi="Times New Roman" w:cs="Times New Roman"/>
          <w:b/>
          <w:sz w:val="48"/>
          <w:szCs w:val="48"/>
        </w:rPr>
      </w:pPr>
      <w:r>
        <w:rPr>
          <w:rFonts w:ascii="midtsans" w:eastAsia="midtsans" w:hAnsi="midtsans" w:cs="midtsans"/>
          <w:b/>
          <w:color w:val="000000"/>
          <w:sz w:val="36"/>
          <w:szCs w:val="36"/>
        </w:rPr>
        <w:t>Gården Podcast</w:t>
      </w:r>
    </w:p>
    <w:p w14:paraId="00000002" w14:textId="77777777" w:rsidR="003B12D1" w:rsidRDefault="003B12D1">
      <w:pPr>
        <w:spacing w:after="0" w:line="240" w:lineRule="auto"/>
        <w:rPr>
          <w:rFonts w:ascii="Times New Roman" w:eastAsia="Times New Roman" w:hAnsi="Times New Roman" w:cs="Times New Roman"/>
          <w:sz w:val="24"/>
          <w:szCs w:val="24"/>
        </w:rPr>
      </w:pPr>
    </w:p>
    <w:p w14:paraId="00000003" w14:textId="77777777" w:rsidR="003B12D1" w:rsidRDefault="00D6168D">
      <w:pPr>
        <w:spacing w:line="240" w:lineRule="auto"/>
        <w:rPr>
          <w:rFonts w:ascii="Times New Roman" w:eastAsia="Times New Roman" w:hAnsi="Times New Roman" w:cs="Times New Roman"/>
          <w:sz w:val="24"/>
          <w:szCs w:val="24"/>
        </w:rPr>
      </w:pPr>
      <w:r>
        <w:rPr>
          <w:rFonts w:ascii="midtsans" w:eastAsia="midtsans" w:hAnsi="midtsans" w:cs="midtsans"/>
          <w:b/>
          <w:color w:val="000000"/>
          <w:sz w:val="28"/>
          <w:szCs w:val="28"/>
        </w:rPr>
        <w:t>Rammer for optagelserne:</w:t>
      </w:r>
    </w:p>
    <w:p w14:paraId="00000004" w14:textId="77777777" w:rsidR="003B12D1" w:rsidRDefault="00D6168D">
      <w:pPr>
        <w:spacing w:line="240" w:lineRule="auto"/>
        <w:rPr>
          <w:rFonts w:ascii="Times New Roman" w:eastAsia="Times New Roman" w:hAnsi="Times New Roman" w:cs="Times New Roman"/>
          <w:sz w:val="24"/>
          <w:szCs w:val="24"/>
        </w:rPr>
      </w:pPr>
      <w:bookmarkStart w:id="0" w:name="_heading=h.gjdgxs" w:colFirst="0" w:colLast="0"/>
      <w:bookmarkEnd w:id="0"/>
      <w:r>
        <w:rPr>
          <w:color w:val="000000"/>
        </w:rPr>
        <w:t>15 minutters forberedelse af gæsterne/indflyvning (teknik mv.)</w:t>
      </w:r>
    </w:p>
    <w:p w14:paraId="00000005" w14:textId="77777777" w:rsidR="003B12D1" w:rsidRDefault="00D6168D">
      <w:pPr>
        <w:spacing w:line="240" w:lineRule="auto"/>
        <w:rPr>
          <w:rFonts w:ascii="Times New Roman" w:eastAsia="Times New Roman" w:hAnsi="Times New Roman" w:cs="Times New Roman"/>
          <w:sz w:val="24"/>
          <w:szCs w:val="24"/>
        </w:rPr>
      </w:pPr>
      <w:r>
        <w:rPr>
          <w:color w:val="000000"/>
        </w:rPr>
        <w:t>(Max) 30 minutters optagelse </w:t>
      </w:r>
    </w:p>
    <w:p w14:paraId="00000006" w14:textId="77777777" w:rsidR="003B12D1" w:rsidRDefault="00D6168D">
      <w:pPr>
        <w:spacing w:line="240" w:lineRule="auto"/>
        <w:rPr>
          <w:rFonts w:ascii="Times New Roman" w:eastAsia="Times New Roman" w:hAnsi="Times New Roman" w:cs="Times New Roman"/>
          <w:sz w:val="24"/>
          <w:szCs w:val="24"/>
        </w:rPr>
      </w:pPr>
      <w:r>
        <w:rPr>
          <w:color w:val="000000"/>
        </w:rPr>
        <w:t>15 minutters opsamling</w:t>
      </w:r>
    </w:p>
    <w:p w14:paraId="00000007" w14:textId="77777777" w:rsidR="003B12D1" w:rsidRDefault="00D6168D">
      <w:pPr>
        <w:spacing w:line="240" w:lineRule="auto"/>
        <w:rPr>
          <w:rFonts w:ascii="Times New Roman" w:eastAsia="Times New Roman" w:hAnsi="Times New Roman" w:cs="Times New Roman"/>
          <w:sz w:val="24"/>
          <w:szCs w:val="24"/>
        </w:rPr>
      </w:pPr>
      <w:r>
        <w:rPr>
          <w:color w:val="000000"/>
        </w:rPr>
        <w:t>20 minutter til yderligere optagelser: Justeringer, supplement og afrunding med gæster</w:t>
      </w:r>
    </w:p>
    <w:p w14:paraId="00000008" w14:textId="77777777" w:rsidR="003B12D1" w:rsidRDefault="00D6168D">
      <w:pPr>
        <w:spacing w:line="240" w:lineRule="auto"/>
        <w:rPr>
          <w:color w:val="000000"/>
        </w:rPr>
      </w:pPr>
      <w:r>
        <w:rPr>
          <w:color w:val="000000"/>
        </w:rPr>
        <w:t>10 minutter afrunding Mark/Benjamin</w:t>
      </w:r>
    </w:p>
    <w:p w14:paraId="00000009" w14:textId="77777777" w:rsidR="003B12D1" w:rsidRDefault="003B12D1">
      <w:pPr>
        <w:spacing w:line="240" w:lineRule="auto"/>
        <w:rPr>
          <w:color w:val="000000"/>
        </w:rPr>
      </w:pPr>
    </w:p>
    <w:p w14:paraId="0000000A" w14:textId="77777777" w:rsidR="003B12D1" w:rsidRDefault="00D6168D">
      <w:pPr>
        <w:spacing w:before="40" w:after="0" w:line="240" w:lineRule="auto"/>
        <w:rPr>
          <w:rFonts w:ascii="Times New Roman" w:eastAsia="Times New Roman" w:hAnsi="Times New Roman" w:cs="Times New Roman"/>
          <w:b/>
          <w:sz w:val="36"/>
          <w:szCs w:val="36"/>
        </w:rPr>
      </w:pPr>
      <w:r>
        <w:rPr>
          <w:b/>
          <w:color w:val="000000"/>
          <w:sz w:val="22"/>
          <w:szCs w:val="22"/>
        </w:rPr>
        <w:t>Ledelse</w:t>
      </w:r>
    </w:p>
    <w:p w14:paraId="0000000B" w14:textId="77777777" w:rsidR="003B12D1" w:rsidRDefault="00D6168D">
      <w:pPr>
        <w:spacing w:after="0" w:line="240" w:lineRule="auto"/>
        <w:rPr>
          <w:rFonts w:ascii="Times New Roman" w:eastAsia="Times New Roman" w:hAnsi="Times New Roman" w:cs="Times New Roman"/>
          <w:sz w:val="24"/>
          <w:szCs w:val="24"/>
        </w:rPr>
      </w:pPr>
      <w:r>
        <w:rPr>
          <w:b/>
          <w:color w:val="000000"/>
        </w:rPr>
        <w:br/>
      </w:r>
      <w:r>
        <w:rPr>
          <w:rFonts w:ascii="Arial" w:eastAsia="Arial" w:hAnsi="Arial" w:cs="Arial"/>
          <w:b/>
          <w:color w:val="000000"/>
          <w:sz w:val="22"/>
          <w:szCs w:val="22"/>
        </w:rPr>
        <w:t>Emne:</w:t>
      </w:r>
      <w:r>
        <w:rPr>
          <w:rFonts w:ascii="Arial" w:eastAsia="Arial" w:hAnsi="Arial" w:cs="Arial"/>
          <w:color w:val="000000"/>
          <w:sz w:val="22"/>
          <w:szCs w:val="22"/>
        </w:rPr>
        <w:t xml:space="preserve"> Ledelse af den nære praksis</w:t>
      </w:r>
      <w:r>
        <w:rPr>
          <w:rFonts w:ascii="Arial" w:eastAsia="Arial" w:hAnsi="Arial" w:cs="Arial"/>
          <w:color w:val="000000"/>
          <w:sz w:val="22"/>
          <w:szCs w:val="22"/>
        </w:rPr>
        <w:br/>
      </w:r>
    </w:p>
    <w:p w14:paraId="0000000C" w14:textId="77777777" w:rsidR="003B12D1" w:rsidRDefault="00D6168D">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 xml:space="preserve">Vinkel: </w:t>
      </w:r>
      <w:r>
        <w:rPr>
          <w:rFonts w:ascii="Arial" w:eastAsia="Arial" w:hAnsi="Arial" w:cs="Arial"/>
          <w:color w:val="000000"/>
          <w:sz w:val="22"/>
          <w:szCs w:val="22"/>
        </w:rPr>
        <w:t>Hvordan balancerer du ledelsen af den enkelte medarbejder med hensynet til den faglige indsats?</w:t>
      </w:r>
      <w:r>
        <w:rPr>
          <w:rFonts w:ascii="Arial" w:eastAsia="Arial" w:hAnsi="Arial" w:cs="Arial"/>
          <w:color w:val="000000"/>
          <w:sz w:val="22"/>
          <w:szCs w:val="22"/>
        </w:rPr>
        <w:br/>
      </w:r>
    </w:p>
    <w:p w14:paraId="0000000D" w14:textId="77777777" w:rsidR="003B12D1" w:rsidRDefault="00D6168D">
      <w:pPr>
        <w:spacing w:line="240" w:lineRule="auto"/>
        <w:rPr>
          <w:color w:val="000000"/>
        </w:rPr>
      </w:pPr>
      <w:r>
        <w:rPr>
          <w:rFonts w:ascii="Arial" w:eastAsia="Arial" w:hAnsi="Arial" w:cs="Arial"/>
          <w:b/>
          <w:color w:val="000000"/>
          <w:sz w:val="22"/>
          <w:szCs w:val="22"/>
        </w:rPr>
        <w:t xml:space="preserve">Medvirkende: </w:t>
      </w:r>
      <w:r>
        <w:rPr>
          <w:rFonts w:ascii="Arial" w:eastAsia="Arial" w:hAnsi="Arial" w:cs="Arial"/>
          <w:color w:val="000000"/>
          <w:sz w:val="22"/>
          <w:szCs w:val="22"/>
        </w:rPr>
        <w:t>Trine Jepsen, Tina Rasmussen, Mark &amp; Benjamin</w:t>
      </w:r>
    </w:p>
    <w:p w14:paraId="0000000E" w14:textId="77777777" w:rsidR="003B12D1" w:rsidRDefault="00D6168D">
      <w:pPr>
        <w:spacing w:line="240" w:lineRule="auto"/>
        <w:rPr>
          <w:b/>
          <w:color w:val="000000"/>
        </w:rPr>
      </w:pPr>
      <w:r>
        <w:rPr>
          <w:b/>
          <w:color w:val="000000"/>
        </w:rPr>
        <w:t>Afsnittets indhold:</w:t>
      </w:r>
    </w:p>
    <w:p w14:paraId="0000000F" w14:textId="77777777" w:rsidR="003B12D1" w:rsidRDefault="00D6168D">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Anslag og udfoldning (hoved)</w:t>
      </w:r>
    </w:p>
    <w:p w14:paraId="00000010" w14:textId="77777777" w:rsidR="003B12D1" w:rsidRDefault="00D6168D">
      <w:pPr>
        <w:numPr>
          <w:ilvl w:val="0"/>
          <w:numId w:val="2"/>
        </w:numPr>
        <w:spacing w:after="0" w:line="240" w:lineRule="auto"/>
        <w:rPr>
          <w:rFonts w:ascii="Arial" w:eastAsia="Arial" w:hAnsi="Arial" w:cs="Arial"/>
          <w:color w:val="000000"/>
          <w:sz w:val="22"/>
          <w:szCs w:val="22"/>
        </w:rPr>
      </w:pPr>
      <w:r>
        <w:rPr>
          <w:rFonts w:ascii="Arial" w:eastAsia="Arial" w:hAnsi="Arial" w:cs="Arial"/>
          <w:color w:val="000000"/>
          <w:sz w:val="22"/>
          <w:szCs w:val="22"/>
        </w:rPr>
        <w:t>Velkomst og kort snak om dagens tema: </w:t>
      </w:r>
    </w:p>
    <w:p w14:paraId="00000011" w14:textId="77777777" w:rsidR="003B12D1" w:rsidRDefault="00D6168D">
      <w:pPr>
        <w:numPr>
          <w:ilvl w:val="1"/>
          <w:numId w:val="2"/>
        </w:numPr>
        <w:spacing w:after="0" w:line="240" w:lineRule="auto"/>
        <w:rPr>
          <w:rFonts w:ascii="Arial" w:eastAsia="Arial" w:hAnsi="Arial" w:cs="Arial"/>
          <w:color w:val="000000"/>
          <w:sz w:val="22"/>
          <w:szCs w:val="22"/>
        </w:rPr>
      </w:pPr>
      <w:r>
        <w:rPr>
          <w:rFonts w:ascii="Arial" w:eastAsia="Arial" w:hAnsi="Arial" w:cs="Arial"/>
          <w:color w:val="000000"/>
          <w:sz w:val="22"/>
          <w:szCs w:val="22"/>
        </w:rPr>
        <w:t>Cold open: Snak ml. værter - hvornår sætter du mest pris på din leder? </w:t>
      </w:r>
    </w:p>
    <w:p w14:paraId="00000012" w14:textId="77777777" w:rsidR="003B12D1" w:rsidRDefault="00D6168D">
      <w:pPr>
        <w:numPr>
          <w:ilvl w:val="1"/>
          <w:numId w:val="2"/>
        </w:numPr>
        <w:spacing w:after="0" w:line="240" w:lineRule="auto"/>
        <w:rPr>
          <w:rFonts w:ascii="Arial" w:eastAsia="Arial" w:hAnsi="Arial" w:cs="Arial"/>
          <w:color w:val="000000"/>
          <w:sz w:val="22"/>
          <w:szCs w:val="22"/>
        </w:rPr>
      </w:pPr>
      <w:r>
        <w:rPr>
          <w:rFonts w:ascii="Arial" w:eastAsia="Arial" w:hAnsi="Arial" w:cs="Arial"/>
          <w:color w:val="000000"/>
          <w:sz w:val="22"/>
          <w:szCs w:val="22"/>
        </w:rPr>
        <w:t>Intro musik</w:t>
      </w:r>
    </w:p>
    <w:p w14:paraId="00000013" w14:textId="77777777" w:rsidR="003B12D1" w:rsidRDefault="00D6168D">
      <w:pPr>
        <w:numPr>
          <w:ilvl w:val="1"/>
          <w:numId w:val="2"/>
        </w:numPr>
        <w:spacing w:after="0" w:line="240" w:lineRule="auto"/>
        <w:rPr>
          <w:rFonts w:ascii="Arial" w:eastAsia="Arial" w:hAnsi="Arial" w:cs="Arial"/>
          <w:color w:val="000000"/>
          <w:sz w:val="22"/>
          <w:szCs w:val="22"/>
        </w:rPr>
      </w:pPr>
      <w:r>
        <w:rPr>
          <w:rFonts w:ascii="Arial" w:eastAsia="Arial" w:hAnsi="Arial" w:cs="Arial"/>
          <w:color w:val="000000"/>
          <w:sz w:val="22"/>
          <w:szCs w:val="22"/>
        </w:rPr>
        <w:t>Fakta: </w:t>
      </w:r>
    </w:p>
    <w:p w14:paraId="00000014" w14:textId="77777777" w:rsidR="003B12D1" w:rsidRDefault="00D6168D">
      <w:pPr>
        <w:numPr>
          <w:ilvl w:val="2"/>
          <w:numId w:val="2"/>
        </w:numP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Forstander og souschef på Holmstrupgård har det øverste ansvar, mens afdelingsledere er behandlingsansvar </w:t>
      </w:r>
    </w:p>
    <w:p w14:paraId="00000015" w14:textId="77777777" w:rsidR="003B12D1" w:rsidRDefault="003B12D1">
      <w:pPr>
        <w:spacing w:after="0" w:line="240" w:lineRule="auto"/>
        <w:rPr>
          <w:rFonts w:ascii="Times New Roman" w:eastAsia="Times New Roman" w:hAnsi="Times New Roman" w:cs="Times New Roman"/>
          <w:sz w:val="24"/>
          <w:szCs w:val="24"/>
        </w:rPr>
      </w:pPr>
    </w:p>
    <w:p w14:paraId="00000016" w14:textId="77777777" w:rsidR="003B12D1" w:rsidRDefault="00D6168D">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Interview m. Tina Rasmussen og Trine Jepsen (krop)</w:t>
      </w:r>
    </w:p>
    <w:p w14:paraId="00000017" w14:textId="77777777" w:rsidR="003B12D1" w:rsidRDefault="00D6168D">
      <w:pPr>
        <w:numPr>
          <w:ilvl w:val="0"/>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Introduktion af dagens tema + vinkel</w:t>
      </w:r>
    </w:p>
    <w:p w14:paraId="00000018" w14:textId="77777777" w:rsidR="003B12D1" w:rsidRDefault="00D6168D">
      <w:pPr>
        <w:numPr>
          <w:ilvl w:val="0"/>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Præsentation af deltagerne</w:t>
      </w:r>
    </w:p>
    <w:p w14:paraId="00000019" w14:textId="77777777" w:rsidR="003B12D1" w:rsidRDefault="00D6168D">
      <w:pPr>
        <w:numPr>
          <w:ilvl w:val="1"/>
          <w:numId w:val="3"/>
        </w:numPr>
        <w:spacing w:after="0" w:line="240" w:lineRule="auto"/>
        <w:rPr>
          <w:rFonts w:ascii="Arial" w:eastAsia="Arial" w:hAnsi="Arial" w:cs="Arial"/>
          <w:color w:val="000000"/>
          <w:sz w:val="22"/>
          <w:szCs w:val="22"/>
        </w:rPr>
      </w:pPr>
      <w:r>
        <w:t xml:space="preserve">Det her er Gården Podcast. I dag skal vi tale om ledelse og hvad det er for særlige opgaver og udfordringer der følger med at være leder på Holmstrupgård. Vi vil undersøge, hvordan man vægter ledelse af den enkelte medarbejde med det overordnede behandlingsansvar. Det gør vi sammen med afdelingsledere fra to af vores døgnafdelinger, nemlig Trine Jepsen fra Æblevangen og Tina Rasmussen fra Kvisten.  </w:t>
      </w:r>
      <w:r>
        <w:br/>
      </w:r>
      <w:r>
        <w:br/>
        <w:t xml:space="preserve">Hvis du ikke har lyttet til vores introafsnit, anbefaler vi at du starter med det, for at høre lidt om rammen for podcasten. Dine værter i dag er Benjamin og Mark. </w:t>
      </w:r>
      <w:r>
        <w:rPr>
          <w:rFonts w:ascii="Arial" w:eastAsia="Arial" w:hAnsi="Arial" w:cs="Arial"/>
          <w:sz w:val="22"/>
          <w:szCs w:val="22"/>
        </w:rPr>
        <w:br/>
      </w:r>
    </w:p>
    <w:p w14:paraId="0000001A" w14:textId="77777777" w:rsidR="003B12D1" w:rsidRDefault="00D6168D">
      <w:pPr>
        <w:numPr>
          <w:ilvl w:val="0"/>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Spørgsmål: </w:t>
      </w:r>
    </w:p>
    <w:p w14:paraId="0000001B" w14:textId="77777777" w:rsidR="003B12D1" w:rsidRDefault="00D6168D">
      <w:pPr>
        <w:numPr>
          <w:ilvl w:val="1"/>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Redegørende:</w:t>
      </w:r>
    </w:p>
    <w:p w14:paraId="0000001C" w14:textId="77777777" w:rsidR="003B12D1" w:rsidRDefault="00D6168D">
      <w:pPr>
        <w:numPr>
          <w:ilvl w:val="2"/>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Hvordan ser dagligdagen ud som leder?</w:t>
      </w:r>
    </w:p>
    <w:p w14:paraId="0000001D" w14:textId="77777777" w:rsidR="003B12D1" w:rsidRDefault="00D6168D">
      <w:pPr>
        <w:numPr>
          <w:ilvl w:val="2"/>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Hvilke typer af opgaver rummer stillingen? </w:t>
      </w:r>
    </w:p>
    <w:p w14:paraId="0000001E" w14:textId="77777777" w:rsidR="003B12D1" w:rsidRDefault="00D6168D">
      <w:pPr>
        <w:numPr>
          <w:ilvl w:val="2"/>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Har du timer hvor du er i den nære praksis?</w:t>
      </w:r>
    </w:p>
    <w:p w14:paraId="0000001F" w14:textId="77777777" w:rsidR="003B12D1" w:rsidRDefault="00D6168D">
      <w:pPr>
        <w:numPr>
          <w:ilvl w:val="2"/>
          <w:numId w:val="3"/>
        </w:numPr>
        <w:spacing w:after="0" w:line="240" w:lineRule="auto"/>
        <w:rPr>
          <w:rFonts w:ascii="Arial" w:eastAsia="Arial" w:hAnsi="Arial" w:cs="Arial"/>
          <w:sz w:val="22"/>
          <w:szCs w:val="22"/>
        </w:rPr>
      </w:pPr>
      <w:r>
        <w:rPr>
          <w:rFonts w:ascii="Arial" w:eastAsia="Arial" w:hAnsi="Arial" w:cs="Arial"/>
          <w:sz w:val="22"/>
          <w:szCs w:val="22"/>
        </w:rPr>
        <w:lastRenderedPageBreak/>
        <w:t xml:space="preserve">Hvornår møder de unge ellers dig? </w:t>
      </w:r>
      <w:r>
        <w:rPr>
          <w:rFonts w:ascii="Arial" w:eastAsia="Arial" w:hAnsi="Arial" w:cs="Arial"/>
          <w:sz w:val="22"/>
          <w:szCs w:val="22"/>
        </w:rPr>
        <w:br/>
      </w:r>
    </w:p>
    <w:p w14:paraId="00000020" w14:textId="77777777" w:rsidR="003B12D1" w:rsidRDefault="00D6168D">
      <w:pPr>
        <w:numPr>
          <w:ilvl w:val="1"/>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Uddybende: </w:t>
      </w:r>
    </w:p>
    <w:p w14:paraId="00000021" w14:textId="77777777" w:rsidR="003B12D1" w:rsidRDefault="00D6168D">
      <w:pPr>
        <w:numPr>
          <w:ilvl w:val="2"/>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Hvad anser du som allervigtigst i mødet med den enkelte medarbejder? </w:t>
      </w:r>
    </w:p>
    <w:p w14:paraId="00000022" w14:textId="77777777" w:rsidR="003B12D1" w:rsidRDefault="00D6168D">
      <w:pPr>
        <w:numPr>
          <w:ilvl w:val="2"/>
          <w:numId w:val="3"/>
        </w:numPr>
        <w:spacing w:line="240" w:lineRule="auto"/>
        <w:rPr>
          <w:rFonts w:ascii="Arial" w:eastAsia="Arial" w:hAnsi="Arial" w:cs="Arial"/>
          <w:color w:val="000000"/>
          <w:sz w:val="22"/>
          <w:szCs w:val="22"/>
        </w:rPr>
      </w:pPr>
      <w:r>
        <w:rPr>
          <w:rFonts w:ascii="Arial" w:eastAsia="Arial" w:hAnsi="Arial" w:cs="Arial"/>
          <w:color w:val="000000"/>
          <w:sz w:val="22"/>
          <w:szCs w:val="22"/>
        </w:rPr>
        <w:t>Hvordan giver man feedback til sine medarbejdere, når en del af deres faglige arbejde, er at have deres personlighed og følelsesapparat med på arbejde? </w:t>
      </w:r>
    </w:p>
    <w:p w14:paraId="00000023" w14:textId="77777777" w:rsidR="003B12D1" w:rsidRDefault="00D6168D">
      <w:pPr>
        <w:numPr>
          <w:ilvl w:val="1"/>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Diskuterende: </w:t>
      </w:r>
    </w:p>
    <w:p w14:paraId="00000024" w14:textId="77777777" w:rsidR="003B12D1" w:rsidRDefault="00D6168D">
      <w:pPr>
        <w:numPr>
          <w:ilvl w:val="2"/>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Det høje følelsesmæssige pres er sådan et udtryk, der tales meget om i tiden, i forhold til det her område. Hvad er jeres fineste opgave som ledere, i mødet med medarbejdere, der står i et højt følelsesmæssigt pres, og bærer på en masse af en </w:t>
      </w:r>
      <w:proofErr w:type="spellStart"/>
      <w:r>
        <w:rPr>
          <w:rFonts w:ascii="Arial" w:eastAsia="Arial" w:hAnsi="Arial" w:cs="Arial"/>
          <w:color w:val="000000"/>
          <w:sz w:val="22"/>
          <w:szCs w:val="22"/>
        </w:rPr>
        <w:t>ungs</w:t>
      </w:r>
      <w:proofErr w:type="spellEnd"/>
      <w:r>
        <w:rPr>
          <w:rFonts w:ascii="Arial" w:eastAsia="Arial" w:hAnsi="Arial" w:cs="Arial"/>
          <w:color w:val="000000"/>
          <w:sz w:val="22"/>
          <w:szCs w:val="22"/>
        </w:rPr>
        <w:t xml:space="preserve"> projektioner? </w:t>
      </w:r>
    </w:p>
    <w:p w14:paraId="00000025" w14:textId="77777777" w:rsidR="003B12D1" w:rsidRDefault="00D6168D">
      <w:pPr>
        <w:numPr>
          <w:ilvl w:val="2"/>
          <w:numId w:val="3"/>
        </w:numPr>
        <w:spacing w:after="0" w:line="240" w:lineRule="auto"/>
        <w:rPr>
          <w:rFonts w:ascii="Arial" w:eastAsia="Arial" w:hAnsi="Arial" w:cs="Arial"/>
          <w:color w:val="000000"/>
          <w:sz w:val="22"/>
          <w:szCs w:val="22"/>
        </w:rPr>
      </w:pPr>
      <w:r>
        <w:rPr>
          <w:rFonts w:ascii="Arial" w:eastAsia="Arial" w:hAnsi="Arial" w:cs="Arial"/>
          <w:color w:val="000000"/>
          <w:sz w:val="22"/>
          <w:szCs w:val="22"/>
        </w:rPr>
        <w:t>Hvis du fornemmer forråelse, f.eks. i sprogbrugen omkring en ung, hvad gør du så? </w:t>
      </w:r>
    </w:p>
    <w:p w14:paraId="00000026" w14:textId="77777777" w:rsidR="003B12D1" w:rsidRDefault="00D6168D">
      <w:pPr>
        <w:numPr>
          <w:ilvl w:val="3"/>
          <w:numId w:val="4"/>
        </w:numPr>
        <w:spacing w:after="0" w:line="240" w:lineRule="auto"/>
        <w:rPr>
          <w:rFonts w:ascii="Arial" w:eastAsia="Arial" w:hAnsi="Arial" w:cs="Arial"/>
          <w:color w:val="000000"/>
          <w:sz w:val="22"/>
          <w:szCs w:val="22"/>
        </w:rPr>
      </w:pPr>
      <w:r>
        <w:rPr>
          <w:rFonts w:ascii="Arial" w:eastAsia="Arial" w:hAnsi="Arial" w:cs="Arial"/>
          <w:color w:val="000000"/>
          <w:sz w:val="22"/>
          <w:szCs w:val="22"/>
        </w:rPr>
        <w:t>Hvordan tager man fat i sådan et tema, uden at underkende, at der må ligge noget til grund for, at forråelsen dukker op?</w:t>
      </w:r>
      <w:r>
        <w:rPr>
          <w:rFonts w:ascii="Arial" w:eastAsia="Arial" w:hAnsi="Arial" w:cs="Arial"/>
          <w:color w:val="000000"/>
          <w:sz w:val="22"/>
          <w:szCs w:val="22"/>
        </w:rPr>
        <w:br/>
      </w:r>
    </w:p>
    <w:p w14:paraId="00000027" w14:textId="77777777" w:rsidR="003B12D1" w:rsidRDefault="00D6168D">
      <w:pPr>
        <w:numPr>
          <w:ilvl w:val="1"/>
          <w:numId w:val="4"/>
        </w:numPr>
        <w:spacing w:after="0" w:line="240" w:lineRule="auto"/>
        <w:rPr>
          <w:rFonts w:ascii="Arial" w:eastAsia="Arial" w:hAnsi="Arial" w:cs="Arial"/>
          <w:color w:val="000000"/>
          <w:sz w:val="22"/>
          <w:szCs w:val="22"/>
        </w:rPr>
      </w:pPr>
      <w:r>
        <w:rPr>
          <w:rFonts w:ascii="Arial" w:eastAsia="Arial" w:hAnsi="Arial" w:cs="Arial"/>
          <w:color w:val="000000"/>
          <w:sz w:val="22"/>
          <w:szCs w:val="22"/>
        </w:rPr>
        <w:t>Afsluttende:</w:t>
      </w:r>
    </w:p>
    <w:p w14:paraId="00000028" w14:textId="77777777" w:rsidR="003B12D1" w:rsidRDefault="00D6168D">
      <w:pPr>
        <w:numPr>
          <w:ilvl w:val="2"/>
          <w:numId w:val="4"/>
        </w:numPr>
        <w:spacing w:after="0" w:line="240" w:lineRule="auto"/>
        <w:rPr>
          <w:rFonts w:ascii="Arial" w:eastAsia="Arial" w:hAnsi="Arial" w:cs="Arial"/>
          <w:color w:val="000000"/>
          <w:sz w:val="22"/>
          <w:szCs w:val="22"/>
        </w:rPr>
      </w:pPr>
      <w:r>
        <w:rPr>
          <w:rFonts w:ascii="Arial" w:eastAsia="Arial" w:hAnsi="Arial" w:cs="Arial"/>
          <w:color w:val="000000"/>
          <w:sz w:val="22"/>
          <w:szCs w:val="22"/>
        </w:rPr>
        <w:t>Hvad motiverer dig og giver dig lyst til at lave det arbejde du gør?</w:t>
      </w:r>
    </w:p>
    <w:p w14:paraId="00000029" w14:textId="77777777" w:rsidR="003B12D1" w:rsidRDefault="00D6168D">
      <w:pPr>
        <w:numPr>
          <w:ilvl w:val="2"/>
          <w:numId w:val="4"/>
        </w:numPr>
        <w:spacing w:after="0" w:line="240" w:lineRule="auto"/>
        <w:rPr>
          <w:rFonts w:ascii="Arial" w:eastAsia="Arial" w:hAnsi="Arial" w:cs="Arial"/>
          <w:color w:val="000000"/>
          <w:sz w:val="22"/>
          <w:szCs w:val="22"/>
        </w:rPr>
      </w:pPr>
      <w:r>
        <w:rPr>
          <w:rFonts w:ascii="Arial" w:eastAsia="Arial" w:hAnsi="Arial" w:cs="Arial"/>
          <w:color w:val="000000"/>
          <w:sz w:val="22"/>
          <w:szCs w:val="22"/>
        </w:rPr>
        <w:t>Hvornår sætter du mest pris på din medarbejder? </w:t>
      </w:r>
    </w:p>
    <w:p w14:paraId="0000002A" w14:textId="77777777" w:rsidR="003B12D1" w:rsidRDefault="003B12D1">
      <w:pPr>
        <w:spacing w:after="0" w:line="240" w:lineRule="auto"/>
        <w:rPr>
          <w:rFonts w:ascii="Times New Roman" w:eastAsia="Times New Roman" w:hAnsi="Times New Roman" w:cs="Times New Roman"/>
          <w:sz w:val="24"/>
          <w:szCs w:val="24"/>
        </w:rPr>
      </w:pPr>
    </w:p>
    <w:p w14:paraId="0000002B" w14:textId="77777777" w:rsidR="003B12D1" w:rsidRDefault="00D6168D">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Udtoning (hale)</w:t>
      </w:r>
    </w:p>
    <w:p w14:paraId="0000002C" w14:textId="77777777" w:rsidR="003B12D1" w:rsidRDefault="00D6168D">
      <w:pPr>
        <w:numPr>
          <w:ilvl w:val="0"/>
          <w:numId w:val="1"/>
        </w:numPr>
        <w:spacing w:after="0" w:line="240" w:lineRule="auto"/>
        <w:rPr>
          <w:rFonts w:ascii="Arial" w:eastAsia="Arial" w:hAnsi="Arial" w:cs="Arial"/>
          <w:color w:val="000000"/>
          <w:sz w:val="22"/>
          <w:szCs w:val="22"/>
        </w:rPr>
      </w:pPr>
      <w:r>
        <w:rPr>
          <w:rFonts w:ascii="Arial" w:eastAsia="Arial" w:hAnsi="Arial" w:cs="Arial"/>
          <w:color w:val="000000"/>
          <w:sz w:val="22"/>
          <w:szCs w:val="22"/>
        </w:rPr>
        <w:t>Reaktion og sammenfatning af de vigtigste pointer fra interviewet</w:t>
      </w:r>
    </w:p>
    <w:p w14:paraId="0000002D" w14:textId="77777777" w:rsidR="003B12D1" w:rsidRDefault="00D6168D">
      <w:pPr>
        <w:numPr>
          <w:ilvl w:val="1"/>
          <w:numId w:val="1"/>
        </w:numPr>
        <w:spacing w:after="0" w:line="240" w:lineRule="auto"/>
        <w:rPr>
          <w:rFonts w:ascii="Arial" w:eastAsia="Arial" w:hAnsi="Arial" w:cs="Arial"/>
          <w:color w:val="000000"/>
          <w:sz w:val="22"/>
          <w:szCs w:val="22"/>
        </w:rPr>
      </w:pPr>
      <w:r>
        <w:rPr>
          <w:rFonts w:ascii="Arial" w:eastAsia="Arial" w:hAnsi="Arial" w:cs="Arial"/>
          <w:color w:val="000000"/>
          <w:sz w:val="22"/>
          <w:szCs w:val="22"/>
        </w:rPr>
        <w:t>Afslut med et perspektiv - der er et større perspektiv og ting i bevægelse</w:t>
      </w:r>
    </w:p>
    <w:p w14:paraId="0000002E" w14:textId="77777777" w:rsidR="003B12D1" w:rsidRDefault="00D6168D">
      <w:pPr>
        <w:numPr>
          <w:ilvl w:val="0"/>
          <w:numId w:val="1"/>
        </w:numP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Nedlæg og “rulletekster” </w:t>
      </w:r>
    </w:p>
    <w:p w14:paraId="0000002F" w14:textId="77777777" w:rsidR="003B12D1" w:rsidRDefault="00D6168D">
      <w:pPr>
        <w:numPr>
          <w:ilvl w:val="1"/>
          <w:numId w:val="1"/>
        </w:numPr>
        <w:rPr>
          <w:rFonts w:ascii="Arial" w:eastAsia="Arial" w:hAnsi="Arial" w:cs="Arial"/>
          <w:sz w:val="22"/>
          <w:szCs w:val="22"/>
        </w:rPr>
      </w:pPr>
      <w:r>
        <w:t xml:space="preserve">Det var Gården Podcast. Tak fordi du lyttede med. Podcasten var sammensat af dine værter Mark Svensson og Benjamin Lind, musikken og lyduniverset er lavet af Benjamin Lind og Johanne Bomberg sad i redaktionen. Hvis du vil vide mere om arbejdet med ledelse på døgnområdet, har kommentarer eller spørgsmål, kan du kontakte podcasten på </w:t>
      </w:r>
      <w:hyperlink r:id="rId6">
        <w:r>
          <w:rPr>
            <w:color w:val="1155CC"/>
            <w:u w:val="single"/>
          </w:rPr>
          <w:t>gaarden.hsg@gmail.com</w:t>
        </w:r>
      </w:hyperlink>
      <w:r>
        <w:t xml:space="preserve">. Vi er glade for du lytter med. </w:t>
      </w:r>
    </w:p>
    <w:p w14:paraId="00000030" w14:textId="77777777" w:rsidR="003B12D1" w:rsidRDefault="003B12D1"/>
    <w:sectPr w:rsidR="003B12D1">
      <w:pgSz w:w="11906" w:h="16838"/>
      <w:pgMar w:top="1701" w:right="1134" w:bottom="1701"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idtsans">
    <w:panose1 w:val="02000503040000020004"/>
    <w:charset w:val="00"/>
    <w:family w:val="modern"/>
    <w:notTrueType/>
    <w:pitch w:val="variable"/>
    <w:sig w:usb0="800000AF" w:usb1="4000204A"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43B76"/>
    <w:multiLevelType w:val="multilevel"/>
    <w:tmpl w:val="B60C62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E932C0D"/>
    <w:multiLevelType w:val="multilevel"/>
    <w:tmpl w:val="1E8086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2C752A2"/>
    <w:multiLevelType w:val="multilevel"/>
    <w:tmpl w:val="8D2C39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FFF6141"/>
    <w:multiLevelType w:val="multilevel"/>
    <w:tmpl w:val="727ED4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21369603">
    <w:abstractNumId w:val="1"/>
  </w:num>
  <w:num w:numId="2" w16cid:durableId="240912662">
    <w:abstractNumId w:val="0"/>
  </w:num>
  <w:num w:numId="3" w16cid:durableId="1062558513">
    <w:abstractNumId w:val="2"/>
  </w:num>
  <w:num w:numId="4" w16cid:durableId="1011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2D1"/>
    <w:rsid w:val="003B12D1"/>
    <w:rsid w:val="00D6168D"/>
    <w:rsid w:val="00DF64F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9B38A9-ECF4-4362-85CC-A6CEC982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D5F"/>
  </w:style>
  <w:style w:type="paragraph" w:styleId="Overskrift1">
    <w:name w:val="heading 1"/>
    <w:basedOn w:val="Normal"/>
    <w:next w:val="Normal"/>
    <w:link w:val="Overskrift1Tegn"/>
    <w:uiPriority w:val="9"/>
    <w:qFormat/>
    <w:rsid w:val="008B0D5F"/>
    <w:pPr>
      <w:keepNext/>
      <w:outlineLvl w:val="0"/>
    </w:pPr>
    <w:rPr>
      <w:rFonts w:ascii="midtsans" w:hAnsi="midtsans"/>
      <w:sz w:val="36"/>
      <w:szCs w:val="36"/>
    </w:rPr>
  </w:style>
  <w:style w:type="paragraph" w:styleId="Overskrift2">
    <w:name w:val="heading 2"/>
    <w:basedOn w:val="Normal"/>
    <w:next w:val="Normal"/>
    <w:link w:val="Overskrift2Tegn"/>
    <w:uiPriority w:val="9"/>
    <w:semiHidden/>
    <w:unhideWhenUsed/>
    <w:qFormat/>
    <w:rsid w:val="008B0D5F"/>
    <w:pPr>
      <w:keepNext/>
      <w:keepLines/>
      <w:spacing w:before="40" w:after="0"/>
      <w:outlineLvl w:val="1"/>
    </w:pPr>
    <w:rPr>
      <w:rFonts w:eastAsiaTheme="majorEastAsia" w:cstheme="majorBidi"/>
      <w:b/>
      <w:color w:val="2E74B5" w:themeColor="accent1" w:themeShade="BF"/>
      <w:sz w:val="28"/>
      <w:szCs w:val="2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sz w:val="22"/>
      <w:szCs w:val="22"/>
    </w:rPr>
  </w:style>
  <w:style w:type="paragraph" w:styleId="Overskrift6">
    <w:name w:val="heading 6"/>
    <w:basedOn w:val="Normal"/>
    <w:next w:val="Normal"/>
    <w:uiPriority w:val="9"/>
    <w:semiHidden/>
    <w:unhideWhenUsed/>
    <w:qFormat/>
    <w:pPr>
      <w:keepNext/>
      <w:keepLines/>
      <w:spacing w:before="200" w:after="40"/>
      <w:outlineLvl w:val="5"/>
    </w:pPr>
    <w:rPr>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before="480" w:after="120"/>
    </w:pPr>
    <w:rPr>
      <w:b/>
      <w:sz w:val="72"/>
      <w:szCs w:val="72"/>
    </w:rPr>
  </w:style>
  <w:style w:type="character" w:customStyle="1" w:styleId="Overskrift1Tegn">
    <w:name w:val="Overskrift 1 Tegn"/>
    <w:basedOn w:val="Standardskrifttypeiafsnit"/>
    <w:link w:val="Overskrift1"/>
    <w:uiPriority w:val="9"/>
    <w:rsid w:val="008B0D5F"/>
    <w:rPr>
      <w:rFonts w:ascii="midtsans" w:hAnsi="midtsans"/>
      <w:sz w:val="36"/>
      <w:szCs w:val="36"/>
    </w:rPr>
  </w:style>
  <w:style w:type="character" w:customStyle="1" w:styleId="Overskrift2Tegn">
    <w:name w:val="Overskrift 2 Tegn"/>
    <w:basedOn w:val="Standardskrifttypeiafsnit"/>
    <w:link w:val="Overskrift2"/>
    <w:uiPriority w:val="9"/>
    <w:rsid w:val="008B0D5F"/>
    <w:rPr>
      <w:rFonts w:ascii="Verdana" w:eastAsiaTheme="majorEastAsia" w:hAnsi="Verdana" w:cstheme="majorBidi"/>
      <w:b/>
      <w:color w:val="2E74B5" w:themeColor="accent1" w:themeShade="BF"/>
      <w:sz w:val="28"/>
      <w:szCs w:val="26"/>
    </w:rPr>
  </w:style>
  <w:style w:type="paragraph" w:styleId="NormalWeb">
    <w:name w:val="Normal (Web)"/>
    <w:basedOn w:val="Normal"/>
    <w:uiPriority w:val="99"/>
    <w:semiHidden/>
    <w:unhideWhenUsed/>
    <w:rsid w:val="00144A24"/>
    <w:pPr>
      <w:spacing w:before="100" w:beforeAutospacing="1" w:after="100" w:afterAutospacing="1" w:line="240" w:lineRule="auto"/>
    </w:pPr>
    <w:rPr>
      <w:rFonts w:ascii="Times New Roman" w:eastAsia="Times New Roman" w:hAnsi="Times New Roman" w:cs="Times New Roman"/>
      <w:sz w:val="24"/>
      <w:szCs w:val="24"/>
    </w:rPr>
  </w:style>
  <w:style w:type="paragraph" w:styleId="Brdtekstindrykning">
    <w:name w:val="Body Text Indent"/>
    <w:basedOn w:val="Normal"/>
    <w:link w:val="BrdtekstindrykningTegn"/>
    <w:uiPriority w:val="99"/>
    <w:unhideWhenUsed/>
    <w:rsid w:val="00144A24"/>
    <w:pPr>
      <w:spacing w:line="240" w:lineRule="auto"/>
      <w:ind w:left="720"/>
    </w:pPr>
    <w:rPr>
      <w:rFonts w:ascii="Arial" w:eastAsia="Times New Roman" w:hAnsi="Arial" w:cs="Arial"/>
      <w:color w:val="000000"/>
    </w:rPr>
  </w:style>
  <w:style w:type="character" w:customStyle="1" w:styleId="BrdtekstindrykningTegn">
    <w:name w:val="Brødtekstindrykning Tegn"/>
    <w:basedOn w:val="Standardskrifttypeiafsnit"/>
    <w:link w:val="Brdtekstindrykning"/>
    <w:uiPriority w:val="99"/>
    <w:rsid w:val="00144A24"/>
    <w:rPr>
      <w:rFonts w:ascii="Arial" w:eastAsia="Times New Roman" w:hAnsi="Arial" w:cs="Arial"/>
      <w:color w:val="000000"/>
      <w:sz w:val="20"/>
      <w:szCs w:val="20"/>
      <w:lang w:eastAsia="da-DK"/>
    </w:rPr>
  </w:style>
  <w:style w:type="paragraph" w:styleId="Underti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arden.hsg@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vY+a20Wr2b3JirhR5Hrq1lbugA==">AMUW2mV9+J8WMi2mC2DFchwDcfhpG0nEaon9JsZLgJ1mH/drjGZGOIFySLEkrfcCZoMG2hH3suROdhQFP17/jGuGLVnxvj8XAV7D82upi0E2T/KXKaoK6vJ9BhGnu3U2EgAI0rptqTWd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2680</Characters>
  <Application>Microsoft Office Word</Application>
  <DocSecurity>0</DocSecurity>
  <Lines>22</Lines>
  <Paragraphs>6</Paragraphs>
  <ScaleCrop>false</ScaleCrop>
  <Company>Region Midtjylland</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Sander Svensson</dc:creator>
  <cp:lastModifiedBy>Natasja Brohus Michelsen</cp:lastModifiedBy>
  <cp:revision>2</cp:revision>
  <dcterms:created xsi:type="dcterms:W3CDTF">2026-08-04T08:33:00Z</dcterms:created>
  <dcterms:modified xsi:type="dcterms:W3CDTF">2026-08-04T08:33:00Z</dcterms:modified>
</cp:coreProperties>
</file>